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41F6">
      <w:r>
        <w:drawing>
          <wp:inline distT="0" distB="0" distL="114300" distR="114300">
            <wp:extent cx="3530600" cy="6921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A5116">
      <w:pPr>
        <w:rPr>
          <w:rFonts w:ascii="仿宋" w:hAnsi="仿宋"/>
          <w:b/>
          <w:sz w:val="28"/>
          <w:szCs w:val="28"/>
        </w:rPr>
      </w:pPr>
    </w:p>
    <w:p w14:paraId="015540BF">
      <w:pPr>
        <w:rPr>
          <w:rFonts w:ascii="仿宋" w:hAnsi="仿宋"/>
          <w:b/>
          <w:sz w:val="28"/>
          <w:szCs w:val="28"/>
        </w:rPr>
      </w:pPr>
    </w:p>
    <w:p w14:paraId="7969D36A">
      <w:pPr>
        <w:rPr>
          <w:rFonts w:ascii="仿宋" w:hAnsi="仿宋"/>
          <w:b/>
          <w:sz w:val="28"/>
          <w:szCs w:val="28"/>
        </w:rPr>
      </w:pPr>
    </w:p>
    <w:p w14:paraId="324EBA88">
      <w:pPr>
        <w:rPr>
          <w:rFonts w:ascii="仿宋" w:hAnsi="仿宋"/>
          <w:b/>
          <w:sz w:val="28"/>
          <w:szCs w:val="28"/>
        </w:rPr>
      </w:pPr>
    </w:p>
    <w:p w14:paraId="685F3E02">
      <w:pPr>
        <w:rPr>
          <w:rFonts w:ascii="仿宋" w:hAnsi="仿宋"/>
          <w:b/>
          <w:sz w:val="28"/>
          <w:szCs w:val="28"/>
        </w:rPr>
      </w:pPr>
    </w:p>
    <w:p w14:paraId="3DCE7900">
      <w:pPr>
        <w:rPr>
          <w:rFonts w:ascii="仿宋" w:hAnsi="仿宋"/>
          <w:b/>
          <w:sz w:val="28"/>
          <w:szCs w:val="28"/>
        </w:rPr>
      </w:pPr>
    </w:p>
    <w:p w14:paraId="2D6B5CDF">
      <w:pPr>
        <w:rPr>
          <w:rFonts w:ascii="仿宋" w:hAnsi="仿宋"/>
          <w:b/>
          <w:sz w:val="28"/>
          <w:szCs w:val="28"/>
        </w:rPr>
      </w:pPr>
      <w:bookmarkStart w:id="0" w:name="_Toc514141899"/>
      <w:bookmarkStart w:id="1" w:name="_Toc514141282"/>
      <w:bookmarkStart w:id="2" w:name="_Toc514232754"/>
      <w:bookmarkStart w:id="3" w:name="_Toc514141976"/>
      <w:bookmarkStart w:id="4" w:name="_Toc514141600"/>
    </w:p>
    <w:bookmarkEnd w:id="0"/>
    <w:bookmarkEnd w:id="1"/>
    <w:bookmarkEnd w:id="2"/>
    <w:bookmarkEnd w:id="3"/>
    <w:bookmarkEnd w:id="4"/>
    <w:p w14:paraId="287C3B98">
      <w:pPr>
        <w:jc w:val="center"/>
        <w:rPr>
          <w:rFonts w:hint="default" w:ascii="黑体" w:hAnsi="黑体" w:eastAsia="黑体" w:cs="黑体"/>
          <w:b/>
          <w:bCs/>
          <w:kern w:val="44"/>
          <w:sz w:val="44"/>
          <w:szCs w:val="44"/>
          <w:lang w:val="en-US" w:eastAsia="zh-CN"/>
        </w:rPr>
      </w:pPr>
      <w:bookmarkStart w:id="5" w:name="_GoBack"/>
      <w:r>
        <w:rPr>
          <w:rFonts w:hint="eastAsia" w:ascii="黑体" w:hAnsi="黑体" w:eastAsia="黑体" w:cs="黑体"/>
          <w:b/>
          <w:bCs/>
          <w:kern w:val="44"/>
          <w:sz w:val="44"/>
          <w:szCs w:val="44"/>
          <w:lang w:val="en-US" w:eastAsia="zh-CN"/>
        </w:rPr>
        <w:t>XXX服务</w:t>
      </w:r>
      <w:r>
        <w:rPr>
          <w:rFonts w:hint="eastAsia" w:ascii="黑体" w:hAnsi="黑体" w:eastAsia="黑体" w:cs="黑体"/>
          <w:b/>
          <w:bCs/>
          <w:kern w:val="44"/>
          <w:sz w:val="44"/>
          <w:szCs w:val="44"/>
        </w:rPr>
        <w:t>项目</w:t>
      </w:r>
      <w:r>
        <w:rPr>
          <w:rFonts w:hint="eastAsia" w:ascii="黑体" w:hAnsi="黑体" w:eastAsia="黑体" w:cs="黑体"/>
          <w:b/>
          <w:bCs/>
          <w:kern w:val="44"/>
          <w:sz w:val="44"/>
          <w:szCs w:val="44"/>
          <w:lang w:val="en-US" w:eastAsia="zh-CN"/>
        </w:rPr>
        <w:t>实施方案</w:t>
      </w:r>
    </w:p>
    <w:bookmarkEnd w:id="5"/>
    <w:p w14:paraId="583E0675">
      <w:pPr>
        <w:jc w:val="center"/>
        <w:rPr>
          <w:rFonts w:ascii="隶书" w:hAnsi="宋体" w:eastAsia="仿宋_GB2312"/>
          <w:bCs/>
          <w:sz w:val="28"/>
          <w:szCs w:val="24"/>
        </w:rPr>
      </w:pPr>
    </w:p>
    <w:p w14:paraId="6B5202D5">
      <w:pPr>
        <w:jc w:val="center"/>
        <w:rPr>
          <w:rFonts w:ascii="隶书" w:hAnsi="宋体" w:eastAsia="仿宋_GB2312"/>
          <w:bCs/>
          <w:sz w:val="28"/>
          <w:szCs w:val="24"/>
        </w:rPr>
      </w:pPr>
    </w:p>
    <w:p w14:paraId="46E3E95A">
      <w:pPr>
        <w:jc w:val="center"/>
        <w:rPr>
          <w:rFonts w:ascii="隶书" w:hAnsi="宋体" w:eastAsia="仿宋_GB2312"/>
          <w:bCs/>
          <w:sz w:val="28"/>
          <w:szCs w:val="24"/>
        </w:rPr>
      </w:pPr>
    </w:p>
    <w:p w14:paraId="61869D25">
      <w:pPr>
        <w:jc w:val="center"/>
        <w:rPr>
          <w:rFonts w:ascii="隶书" w:hAnsi="宋体" w:eastAsia="仿宋_GB2312"/>
          <w:bCs/>
          <w:sz w:val="28"/>
          <w:szCs w:val="24"/>
        </w:rPr>
      </w:pPr>
    </w:p>
    <w:p w14:paraId="257F69C7">
      <w:pPr>
        <w:jc w:val="both"/>
        <w:rPr>
          <w:rFonts w:ascii="隶书" w:hAnsi="宋体" w:eastAsia="仿宋_GB2312"/>
          <w:bCs/>
          <w:sz w:val="28"/>
          <w:szCs w:val="24"/>
        </w:rPr>
      </w:pPr>
    </w:p>
    <w:p w14:paraId="17FD8F1A">
      <w:pPr>
        <w:rPr>
          <w:rFonts w:ascii="隶书" w:hAnsi="宋体" w:eastAsia="仿宋_GB2312"/>
          <w:bCs/>
          <w:sz w:val="28"/>
          <w:szCs w:val="24"/>
        </w:rPr>
      </w:pPr>
    </w:p>
    <w:tbl>
      <w:tblPr>
        <w:tblStyle w:val="11"/>
        <w:tblW w:w="7813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5848"/>
      </w:tblGrid>
      <w:tr w14:paraId="5463B30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65" w:type="dxa"/>
            <w:tcBorders>
              <w:top w:val="nil"/>
              <w:bottom w:val="nil"/>
            </w:tcBorders>
            <w:shd w:val="clear" w:color="auto" w:fill="auto"/>
            <w:tcFitText/>
            <w:vAlign w:val="bottom"/>
          </w:tcPr>
          <w:p w14:paraId="5550283C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02"/>
                <w:sz w:val="28"/>
                <w:szCs w:val="28"/>
              </w:rPr>
              <w:t>项目名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称</w:t>
            </w:r>
          </w:p>
        </w:tc>
        <w:tc>
          <w:tcPr>
            <w:tcW w:w="5848" w:type="dxa"/>
            <w:shd w:val="clear" w:color="auto" w:fill="auto"/>
            <w:vAlign w:val="bottom"/>
          </w:tcPr>
          <w:p w14:paraId="0CB1F53C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56CD48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65" w:type="dxa"/>
            <w:tcBorders>
              <w:top w:val="nil"/>
              <w:bottom w:val="nil"/>
            </w:tcBorders>
            <w:shd w:val="clear" w:color="auto" w:fill="auto"/>
            <w:tcFitText/>
            <w:vAlign w:val="bottom"/>
          </w:tcPr>
          <w:p w14:paraId="570A1A6A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02"/>
                <w:sz w:val="28"/>
                <w:szCs w:val="28"/>
              </w:rPr>
              <w:t>申请部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门</w:t>
            </w:r>
          </w:p>
        </w:tc>
        <w:tc>
          <w:tcPr>
            <w:tcW w:w="5848" w:type="dxa"/>
            <w:shd w:val="clear" w:color="auto" w:fill="auto"/>
            <w:vAlign w:val="bottom"/>
          </w:tcPr>
          <w:p w14:paraId="5F38A80E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13A152E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65" w:type="dxa"/>
            <w:tcBorders>
              <w:top w:val="nil"/>
              <w:bottom w:val="nil"/>
            </w:tcBorders>
            <w:shd w:val="clear" w:color="auto" w:fill="auto"/>
            <w:tcFitText/>
            <w:vAlign w:val="bottom"/>
          </w:tcPr>
          <w:p w14:paraId="10EF1874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41"/>
                <w:sz w:val="28"/>
                <w:szCs w:val="28"/>
              </w:rPr>
              <w:t>项目负责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人</w:t>
            </w:r>
          </w:p>
        </w:tc>
        <w:tc>
          <w:tcPr>
            <w:tcW w:w="5848" w:type="dxa"/>
            <w:shd w:val="clear" w:color="auto" w:fill="auto"/>
            <w:vAlign w:val="bottom"/>
          </w:tcPr>
          <w:p w14:paraId="253A5D7C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55EE8D0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65" w:type="dxa"/>
            <w:tcBorders>
              <w:top w:val="nil"/>
              <w:bottom w:val="nil"/>
            </w:tcBorders>
            <w:shd w:val="clear" w:color="auto" w:fill="auto"/>
            <w:tcFitText/>
            <w:vAlign w:val="bottom"/>
          </w:tcPr>
          <w:p w14:paraId="2F8179D2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02"/>
                <w:sz w:val="28"/>
                <w:szCs w:val="28"/>
              </w:rPr>
              <w:t>填报日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期</w:t>
            </w:r>
          </w:p>
        </w:tc>
        <w:tc>
          <w:tcPr>
            <w:tcW w:w="5848" w:type="dxa"/>
            <w:shd w:val="clear" w:color="auto" w:fill="auto"/>
            <w:vAlign w:val="bottom"/>
          </w:tcPr>
          <w:p w14:paraId="77D6EAD9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 w14:paraId="1867662F">
      <w:pPr>
        <w:rPr>
          <w:rFonts w:ascii="仿宋" w:hAnsi="仿宋"/>
          <w:b/>
          <w:bCs/>
          <w:sz w:val="28"/>
          <w:szCs w:val="28"/>
        </w:rPr>
        <w:sectPr>
          <w:headerReference r:id="rId5" w:type="first"/>
          <w:footerReference r:id="rId7" w:type="first"/>
          <w:footerReference r:id="rId6" w:type="default"/>
          <w:pgSz w:w="11906" w:h="16838"/>
          <w:pgMar w:top="1417" w:right="1587" w:bottom="1417" w:left="1474" w:header="851" w:footer="930" w:gutter="0"/>
          <w:cols w:space="0" w:num="1"/>
          <w:titlePg/>
          <w:docGrid w:linePitch="312" w:charSpace="0"/>
        </w:sectPr>
      </w:pPr>
    </w:p>
    <w:p w14:paraId="38FEEEE3">
      <w:pPr>
        <w:pStyle w:val="6"/>
        <w:ind w:left="0" w:leftChars="0" w:right="0" w:rightChars="0"/>
        <w:jc w:val="both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一、项目实施必要性</w:t>
      </w:r>
    </w:p>
    <w:tbl>
      <w:tblPr>
        <w:tblStyle w:val="11"/>
        <w:tblW w:w="90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4B8CE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5" w:hRule="atLeast"/>
          <w:jc w:val="center"/>
        </w:trPr>
        <w:tc>
          <w:tcPr>
            <w:tcW w:w="9039" w:type="dxa"/>
          </w:tcPr>
          <w:p w14:paraId="0F051C2E">
            <w:pPr>
              <w:spacing w:line="560" w:lineRule="exact"/>
              <w:ind w:firstLine="420" w:firstLineChars="200"/>
            </w:pPr>
          </w:p>
        </w:tc>
      </w:tr>
    </w:tbl>
    <w:p w14:paraId="6B538F78">
      <w:pPr>
        <w:spacing w:line="480" w:lineRule="auto"/>
        <w:jc w:val="center"/>
        <w:rPr>
          <w:rFonts w:ascii="黑体" w:hAnsi="黑体" w:eastAsia="黑体"/>
          <w:b/>
          <w:color w:val="000000"/>
          <w:sz w:val="32"/>
          <w:szCs w:val="32"/>
        </w:rPr>
      </w:pPr>
    </w:p>
    <w:p w14:paraId="1AB39AE0">
      <w:pPr>
        <w:spacing w:line="480" w:lineRule="auto"/>
        <w:jc w:val="both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二、项目建设目标及内容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33C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2" w:hRule="atLeast"/>
          <w:jc w:val="center"/>
        </w:trPr>
        <w:tc>
          <w:tcPr>
            <w:tcW w:w="9060" w:type="dxa"/>
          </w:tcPr>
          <w:p w14:paraId="26CCB0A3">
            <w:pPr>
              <w:shd w:val="clear" w:color="auto" w:fill="FFFFFF" w:themeFill="background1"/>
              <w:snapToGrid w:val="0"/>
              <w:rPr>
                <w:rFonts w:ascii="仿宋" w:hAnsi="仿宋"/>
                <w:sz w:val="28"/>
                <w:szCs w:val="28"/>
              </w:rPr>
            </w:pPr>
          </w:p>
        </w:tc>
      </w:tr>
    </w:tbl>
    <w:p w14:paraId="0E0C258F">
      <w:pPr>
        <w:pStyle w:val="7"/>
        <w:numPr>
          <w:ilvl w:val="0"/>
          <w:numId w:val="1"/>
        </w:numPr>
        <w:jc w:val="both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项目预算及效益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AA7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2" w:hRule="atLeast"/>
          <w:jc w:val="center"/>
        </w:trPr>
        <w:tc>
          <w:tcPr>
            <w:tcW w:w="9060" w:type="dxa"/>
          </w:tcPr>
          <w:tbl>
            <w:tblPr>
              <w:tblStyle w:val="11"/>
              <w:tblpPr w:leftFromText="180" w:rightFromText="180" w:vertAnchor="text" w:horzAnchor="margin" w:tblpY="117"/>
              <w:tblW w:w="5175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7"/>
              <w:gridCol w:w="5127"/>
              <w:gridCol w:w="3129"/>
            </w:tblGrid>
            <w:tr w14:paraId="50C24F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6" w:hRule="atLeast"/>
              </w:trPr>
              <w:tc>
                <w:tcPr>
                  <w:tcW w:w="5000" w:type="pct"/>
                  <w:gridSpan w:val="3"/>
                  <w:vAlign w:val="center"/>
                </w:tcPr>
                <w:p w14:paraId="2E28FBA8">
                  <w:pPr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（一）项目建设预算</w:t>
                  </w:r>
                </w:p>
              </w:tc>
            </w:tr>
            <w:tr w14:paraId="227E8F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497BECFD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804" w:type="pct"/>
                  <w:vAlign w:val="center"/>
                </w:tcPr>
                <w:p w14:paraId="554BEFF0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经费开支科目</w:t>
                  </w:r>
                </w:p>
              </w:tc>
              <w:tc>
                <w:tcPr>
                  <w:tcW w:w="1710" w:type="pct"/>
                  <w:vAlign w:val="center"/>
                </w:tcPr>
                <w:p w14:paraId="38DFEB0F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经费预算金额（万元）</w:t>
                  </w:r>
                </w:p>
              </w:tc>
            </w:tr>
            <w:tr w14:paraId="35D972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41372057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0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B6BF12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F05799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7258F2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49345140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0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E753E4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59E2E0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10F00C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189AD1C3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0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F0E82FE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0A900E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7A1A78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2CACF56A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0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89F0DC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BBDDA9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2046CD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shd w:val="clear" w:color="auto" w:fill="auto"/>
                  <w:vAlign w:val="center"/>
                </w:tcPr>
                <w:p w14:paraId="79C494CD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0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12DE0F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1E67AE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1EF960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shd w:val="clear" w:color="auto" w:fill="auto"/>
                  <w:vAlign w:val="center"/>
                </w:tcPr>
                <w:p w14:paraId="57E9B8D4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0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A270F7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BFE4BB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3CAB4D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shd w:val="clear" w:color="auto" w:fill="auto"/>
                  <w:vAlign w:val="center"/>
                </w:tcPr>
                <w:p w14:paraId="241F570F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64EE5643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2180B514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486A18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shd w:val="clear" w:color="auto" w:fill="auto"/>
                  <w:vAlign w:val="center"/>
                </w:tcPr>
                <w:p w14:paraId="19BC6A1A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16B18190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027FD7D3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23EF10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shd w:val="clear" w:color="auto" w:fill="auto"/>
                  <w:vAlign w:val="center"/>
                </w:tcPr>
                <w:p w14:paraId="50375C58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6187995C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3CB0B6AF">
                  <w:pPr>
                    <w:spacing w:line="260" w:lineRule="exact"/>
                    <w:jc w:val="center"/>
                    <w:rPr>
                      <w:rFonts w:hint="eastAsia" w:ascii="仿宋_GB2312" w:hAnsi="仿宋_GB2312" w:eastAsia="宋体" w:cs="仿宋_GB2312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</w:tr>
            <w:tr w14:paraId="14F3EC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shd w:val="clear" w:color="auto" w:fill="auto"/>
                  <w:vAlign w:val="center"/>
                </w:tcPr>
                <w:p w14:paraId="3234E41C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52369A8E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2733FAF8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3C2173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shd w:val="clear" w:color="auto" w:fill="auto"/>
                  <w:vAlign w:val="center"/>
                </w:tcPr>
                <w:p w14:paraId="2D314E66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186D710C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1D7CA274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65F65A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shd w:val="clear" w:color="auto" w:fill="auto"/>
                  <w:vAlign w:val="center"/>
                </w:tcPr>
                <w:p w14:paraId="132FF056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0633942C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01FE5AE7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2055B6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27DCA7CB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320B3F13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148D828F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1DEC0A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345F049D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2027DD24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677AAC7A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2FCD69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0D6B4E63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6920A802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4896ED37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0322B3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38FFDE06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451C115F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44F824A1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3916FB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1E9959E9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10BBEDAB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666C142F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1532A8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35EB75F5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61E5020D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18E40555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01345F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314C9323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002CBE19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6C375A7F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1D3C50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59E4B8D4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090ABE71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55406EE3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67B2AA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4A82DAD6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5786123E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70714D48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45ED6C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62AA7C43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46619E73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1B8BDEA3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6CF602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6C43AD83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790DF5A8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673F16BA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0FCE8C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120EFC00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45D01B25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6C08D897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5F5E7D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008246F6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2C7B5CC5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7EDF18D7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5367FA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66" w:hRule="atLeast"/>
              </w:trPr>
              <w:tc>
                <w:tcPr>
                  <w:tcW w:w="5000" w:type="pct"/>
                  <w:gridSpan w:val="3"/>
                  <w:vAlign w:val="center"/>
                </w:tcPr>
                <w:p w14:paraId="5F4EF9B1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合计：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万元  （人民币大写：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）</w:t>
                  </w:r>
                </w:p>
              </w:tc>
            </w:tr>
          </w:tbl>
          <w:p w14:paraId="1B6BBB04">
            <w:pPr>
              <w:pStyle w:val="5"/>
              <w:spacing w:after="0" w:line="4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3A8DF11">
            <w:pPr>
              <w:pStyle w:val="5"/>
              <w:spacing w:after="0"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4D357C7">
            <w:pPr>
              <w:pStyle w:val="5"/>
              <w:spacing w:after="0" w:line="480" w:lineRule="exact"/>
              <w:ind w:firstLine="562" w:firstLineChars="2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（二)项目实施的效益</w:t>
            </w:r>
          </w:p>
          <w:p w14:paraId="5F7B94D3">
            <w:pPr>
              <w:shd w:val="clear" w:color="auto" w:fill="FFFFFF" w:themeFill="background1"/>
              <w:snapToGrid w:val="0"/>
              <w:rPr>
                <w:rFonts w:ascii="仿宋" w:hAnsi="仿宋"/>
                <w:sz w:val="28"/>
                <w:szCs w:val="28"/>
              </w:rPr>
            </w:pPr>
          </w:p>
        </w:tc>
      </w:tr>
    </w:tbl>
    <w:p w14:paraId="16D88A97">
      <w:pPr>
        <w:pStyle w:val="7"/>
        <w:jc w:val="both"/>
        <w:rPr>
          <w:rFonts w:ascii="黑体" w:hAnsi="黑体" w:eastAsia="黑体"/>
          <w:b/>
          <w:sz w:val="32"/>
          <w:szCs w:val="32"/>
        </w:rPr>
      </w:pPr>
    </w:p>
    <w:p w14:paraId="61F016F2">
      <w:pPr>
        <w:pStyle w:val="5"/>
      </w:pPr>
    </w:p>
    <w:p w14:paraId="28005AD2">
      <w:pPr>
        <w:pStyle w:val="20"/>
        <w:spacing w:before="0" w:after="0" w:line="600" w:lineRule="exact"/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10" w:type="first"/>
          <w:headerReference r:id="rId8" w:type="default"/>
          <w:footerReference r:id="rId9" w:type="default"/>
          <w:pgSz w:w="11906" w:h="16838"/>
          <w:pgMar w:top="1417" w:right="1587" w:bottom="1417" w:left="1474" w:header="851" w:footer="930" w:gutter="0"/>
          <w:cols w:space="0" w:num="1"/>
          <w:titlePg/>
          <w:docGrid w:linePitch="312" w:charSpace="0"/>
        </w:sectPr>
      </w:pPr>
    </w:p>
    <w:p w14:paraId="3ADBE75D">
      <w:pPr>
        <w:pStyle w:val="6"/>
        <w:ind w:left="0" w:leftChars="0" w:right="1470"/>
        <w:jc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 xml:space="preserve">        四、详细</w:t>
      </w: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内容与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参数</w:t>
      </w:r>
    </w:p>
    <w:p w14:paraId="104E0CF3">
      <w:pPr>
        <w:pStyle w:val="6"/>
        <w:ind w:left="0" w:leftChars="0" w:right="1470"/>
        <w:jc w:val="righ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>（单位：万元）</w:t>
      </w:r>
    </w:p>
    <w:tbl>
      <w:tblPr>
        <w:tblStyle w:val="11"/>
        <w:tblW w:w="14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534"/>
        <w:gridCol w:w="2074"/>
        <w:gridCol w:w="6956"/>
        <w:gridCol w:w="708"/>
        <w:gridCol w:w="722"/>
        <w:gridCol w:w="892"/>
        <w:gridCol w:w="892"/>
      </w:tblGrid>
      <w:tr w14:paraId="372B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6EC5E73B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2BD6A4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CB2C99B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型号</w:t>
            </w:r>
          </w:p>
        </w:tc>
        <w:tc>
          <w:tcPr>
            <w:tcW w:w="6956" w:type="dxa"/>
            <w:shd w:val="clear" w:color="auto" w:fill="auto"/>
            <w:vAlign w:val="center"/>
          </w:tcPr>
          <w:p w14:paraId="14447BC0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产品技术参数说明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C0DF05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E6493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数量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900C63F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单价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1115B63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合计</w:t>
            </w:r>
          </w:p>
        </w:tc>
      </w:tr>
      <w:tr w14:paraId="3D99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48D8C8E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280035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0FE97839">
            <w:pPr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28BF5CE1">
            <w:pPr>
              <w:spacing w:line="240" w:lineRule="auto"/>
              <w:jc w:val="both"/>
              <w:textAlignment w:val="bottom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9ADC38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5F757AB6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0BDA37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28C892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7A76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32742986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185B96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582B9633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69BB65F5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7FD3733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3157421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5C6268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B9F713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04C1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62C1741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57770D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76632038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41F7F477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1F19BA2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78A58B9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1E98D13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2BF8C66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09C7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5EDB802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89FCE7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3DC4D46C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423A2D77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E4460D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2A726E4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F71A0B4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91A5852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06F4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48FCFAB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F05F71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5D8DC454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3989011A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1BFD92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0F4921B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6E91E63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AF8DEA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7CBE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28FFD915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723D775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66D22E98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448CD566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2F7DB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3DF3D85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2E1207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216E26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53DD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22548CD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A7A6BA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3AF9183A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0E97CDA0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53228C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5075725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F2DEC0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C8FF352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1AEC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506895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2DEB84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487D874C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2C71DFA6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BF1B9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67CD528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5A0A0D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8FC4A6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7EFF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0F830B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65A9F4B"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6122F872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42FD0B91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4E69904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4764593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954F22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65DFED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</w:tr>
      <w:tr w14:paraId="11E9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3578ED94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B61A75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2464A308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16295913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47ADA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045A29B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AFFF506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44F0AC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0379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A77B8BF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B41941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74BA26BA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0D488BED">
            <w:pPr>
              <w:spacing w:line="240" w:lineRule="auto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BA8DAED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1E9CE5D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B7F7F1F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122E7D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2174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D3BE63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847E73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1E462C93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35B60C0F">
            <w:pPr>
              <w:spacing w:line="240" w:lineRule="auto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37854C5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7371C04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B0778C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B98F166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4F5C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600DA76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0F27F4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39C5BF1D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26D6B385">
            <w:pPr>
              <w:spacing w:line="240" w:lineRule="auto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FAF45A9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2FA1786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B0A202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DEB8F5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3CFF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7E19947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88C96E4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5D7C6C7C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51C82CCD">
            <w:pPr>
              <w:spacing w:line="240" w:lineRule="auto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6A8910D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53467DE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71EA6C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ACF5632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5F02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3D96C93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B3FC5D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13FE92C9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3A018B62">
            <w:pPr>
              <w:spacing w:line="240" w:lineRule="auto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1B2C4D0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6544724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CACA605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DA7DE3F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6728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399B738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5C0C37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22289D1D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center"/>
          </w:tcPr>
          <w:p w14:paraId="644D4390">
            <w:pPr>
              <w:spacing w:line="240" w:lineRule="auto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4458BF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696070F5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7EBFB4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A53B6E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1336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312CB3D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D39086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37D6A87A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5382CE75">
            <w:pPr>
              <w:spacing w:line="240" w:lineRule="auto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8BCA57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3AD2E8E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19BCBF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7DDEC7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6AEC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7770F1A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6FD549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6F7497FD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center"/>
          </w:tcPr>
          <w:p w14:paraId="7B196A23">
            <w:pPr>
              <w:spacing w:line="240" w:lineRule="auto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68CAF5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1A7B0BB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E6A191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107553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664D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ECCC3E4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1CC9E1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5D34467A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4A1CF201">
            <w:pPr>
              <w:spacing w:line="240" w:lineRule="auto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A6EB94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006AE7E2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EE99C2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55DA1AF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13F9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4A6724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AB6A10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4F675853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4AC14025">
            <w:pPr>
              <w:spacing w:line="240" w:lineRule="auto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6ECDF9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76AAA4C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70F8D4D2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7C8814B3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2E0B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17" w:type="dxa"/>
            <w:gridSpan w:val="8"/>
            <w:shd w:val="clear" w:color="auto" w:fill="auto"/>
            <w:vAlign w:val="center"/>
          </w:tcPr>
          <w:p w14:paraId="5DA98A7A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   （人民币大写：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</w:tbl>
    <w:p w14:paraId="56CE38FB">
      <w:pPr>
        <w:pStyle w:val="7"/>
        <w:rPr>
          <w:rFonts w:ascii="仿宋_GB2312" w:hAnsi="仿宋_GB2312" w:eastAsia="仿宋_GB2312" w:cs="仿宋_GB2312"/>
          <w:sz w:val="24"/>
          <w:szCs w:val="24"/>
        </w:rPr>
      </w:pPr>
    </w:p>
    <w:sectPr>
      <w:pgSz w:w="16838" w:h="11906" w:orient="landscape"/>
      <w:pgMar w:top="1463" w:right="590" w:bottom="1066" w:left="87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ABC6E6-BB32-4916-8258-63F455A122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572E89D-A634-4812-9D62-8374C0418B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FC5D118-F422-4ED1-BEA1-1AFD6CDF732C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4" w:fontKey="{5CEA3F6C-05E0-48F9-9B2C-2F2B8B9F969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E4B14BF-A574-4311-87B4-2FB5DC5174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766779"/>
    </w:sdtPr>
    <w:sdtContent>
      <w:p w14:paraId="1BAF7559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50DE922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02394">
    <w:pPr>
      <w:pStyle w:val="8"/>
      <w:jc w:val="center"/>
    </w:pPr>
  </w:p>
  <w:p w14:paraId="3E22DD8B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C66E2">
    <w:pPr>
      <w:pStyle w:val="8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  \* MERGEFORMAT</w:instrText>
    </w:r>
    <w:r>
      <w:rPr>
        <w:sz w:val="22"/>
      </w:rPr>
      <w:fldChar w:fldCharType="separate"/>
    </w:r>
    <w:r>
      <w:rPr>
        <w:sz w:val="22"/>
        <w:lang w:val="zh-CN"/>
      </w:rPr>
      <w:t>7</w:t>
    </w:r>
    <w:r>
      <w:rPr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4322E">
    <w:pPr>
      <w:pStyle w:val="8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  \* MERGEFORMAT</w:instrText>
    </w:r>
    <w:r>
      <w:rPr>
        <w:sz w:val="22"/>
      </w:rPr>
      <w:fldChar w:fldCharType="separate"/>
    </w:r>
    <w:r>
      <w:rPr>
        <w:sz w:val="22"/>
        <w:lang w:val="zh-CN"/>
      </w:rPr>
      <w:t>2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1A067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4F155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E87A8"/>
    <w:multiLevelType w:val="singleLevel"/>
    <w:tmpl w:val="1A2E87A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NjBmMTIwNTdhZWRhZjg1YjM3MWQ0MjUyYTIxNjMifQ=="/>
  </w:docVars>
  <w:rsids>
    <w:rsidRoot w:val="3F80761C"/>
    <w:rsid w:val="00492DB6"/>
    <w:rsid w:val="007576AA"/>
    <w:rsid w:val="009F2C8A"/>
    <w:rsid w:val="00A15877"/>
    <w:rsid w:val="00A672D0"/>
    <w:rsid w:val="00A96359"/>
    <w:rsid w:val="00E06D8F"/>
    <w:rsid w:val="014976A0"/>
    <w:rsid w:val="018C33F1"/>
    <w:rsid w:val="01D86637"/>
    <w:rsid w:val="0222410B"/>
    <w:rsid w:val="02392B7D"/>
    <w:rsid w:val="03BE20DD"/>
    <w:rsid w:val="050556B7"/>
    <w:rsid w:val="06757923"/>
    <w:rsid w:val="06935222"/>
    <w:rsid w:val="07441B8A"/>
    <w:rsid w:val="07A174CB"/>
    <w:rsid w:val="09544430"/>
    <w:rsid w:val="09B14F0D"/>
    <w:rsid w:val="0A1D6D35"/>
    <w:rsid w:val="0B2E1AD1"/>
    <w:rsid w:val="0BB73667"/>
    <w:rsid w:val="0CE5514A"/>
    <w:rsid w:val="0E3735BB"/>
    <w:rsid w:val="0E63197E"/>
    <w:rsid w:val="0E9040B6"/>
    <w:rsid w:val="0EF6771A"/>
    <w:rsid w:val="100266BA"/>
    <w:rsid w:val="11052878"/>
    <w:rsid w:val="11501A0A"/>
    <w:rsid w:val="1259033D"/>
    <w:rsid w:val="1568197A"/>
    <w:rsid w:val="164672F2"/>
    <w:rsid w:val="17E67695"/>
    <w:rsid w:val="183C1C30"/>
    <w:rsid w:val="1A0770E9"/>
    <w:rsid w:val="1A65115A"/>
    <w:rsid w:val="1B442E56"/>
    <w:rsid w:val="1C3155EE"/>
    <w:rsid w:val="1C4921B3"/>
    <w:rsid w:val="1C961170"/>
    <w:rsid w:val="1EE91A2B"/>
    <w:rsid w:val="1F4A0A36"/>
    <w:rsid w:val="215E6BC2"/>
    <w:rsid w:val="21F11323"/>
    <w:rsid w:val="23711FEF"/>
    <w:rsid w:val="23F4427C"/>
    <w:rsid w:val="24A60098"/>
    <w:rsid w:val="24CF711B"/>
    <w:rsid w:val="25B763DF"/>
    <w:rsid w:val="276D75BB"/>
    <w:rsid w:val="2A3D4543"/>
    <w:rsid w:val="2A4B3871"/>
    <w:rsid w:val="2BEE4D5A"/>
    <w:rsid w:val="2CB15489"/>
    <w:rsid w:val="2E3C08F4"/>
    <w:rsid w:val="2E8828A0"/>
    <w:rsid w:val="2F57653D"/>
    <w:rsid w:val="2F854E58"/>
    <w:rsid w:val="2F9727BD"/>
    <w:rsid w:val="2F98613C"/>
    <w:rsid w:val="2F9A4130"/>
    <w:rsid w:val="301B2EE4"/>
    <w:rsid w:val="30E107B4"/>
    <w:rsid w:val="313E763F"/>
    <w:rsid w:val="31557AFD"/>
    <w:rsid w:val="31973569"/>
    <w:rsid w:val="327D275F"/>
    <w:rsid w:val="32971BA3"/>
    <w:rsid w:val="33AA5A9B"/>
    <w:rsid w:val="34016253"/>
    <w:rsid w:val="347F3FFF"/>
    <w:rsid w:val="35981A21"/>
    <w:rsid w:val="3859444F"/>
    <w:rsid w:val="38F206F0"/>
    <w:rsid w:val="391B682D"/>
    <w:rsid w:val="3AC30F2B"/>
    <w:rsid w:val="3C3023A3"/>
    <w:rsid w:val="3C4D13F4"/>
    <w:rsid w:val="3E0539C8"/>
    <w:rsid w:val="3E7E649E"/>
    <w:rsid w:val="3F3B5533"/>
    <w:rsid w:val="3F80761C"/>
    <w:rsid w:val="4003196D"/>
    <w:rsid w:val="406D1F8A"/>
    <w:rsid w:val="40941C87"/>
    <w:rsid w:val="41872CB2"/>
    <w:rsid w:val="41A7022D"/>
    <w:rsid w:val="41F40931"/>
    <w:rsid w:val="439176C5"/>
    <w:rsid w:val="44A00A08"/>
    <w:rsid w:val="456F5F37"/>
    <w:rsid w:val="45821408"/>
    <w:rsid w:val="47443591"/>
    <w:rsid w:val="4764175D"/>
    <w:rsid w:val="491C7C9C"/>
    <w:rsid w:val="49C32CF5"/>
    <w:rsid w:val="4A963F66"/>
    <w:rsid w:val="4C39729F"/>
    <w:rsid w:val="4E8D090D"/>
    <w:rsid w:val="4ED21274"/>
    <w:rsid w:val="4F696738"/>
    <w:rsid w:val="4F9366B7"/>
    <w:rsid w:val="5003098E"/>
    <w:rsid w:val="517A638F"/>
    <w:rsid w:val="51E466D8"/>
    <w:rsid w:val="520F2D89"/>
    <w:rsid w:val="5257047F"/>
    <w:rsid w:val="526E19F3"/>
    <w:rsid w:val="53DF02B8"/>
    <w:rsid w:val="54731307"/>
    <w:rsid w:val="56E542AB"/>
    <w:rsid w:val="577401A6"/>
    <w:rsid w:val="579E0E89"/>
    <w:rsid w:val="58192D77"/>
    <w:rsid w:val="58791209"/>
    <w:rsid w:val="590649AC"/>
    <w:rsid w:val="59782E06"/>
    <w:rsid w:val="599A0303"/>
    <w:rsid w:val="5A1B4488"/>
    <w:rsid w:val="5A677F16"/>
    <w:rsid w:val="5B4717C6"/>
    <w:rsid w:val="5CC42BB4"/>
    <w:rsid w:val="5D3E7564"/>
    <w:rsid w:val="5D4A402C"/>
    <w:rsid w:val="5ED228E4"/>
    <w:rsid w:val="60D4502A"/>
    <w:rsid w:val="61235266"/>
    <w:rsid w:val="6294224B"/>
    <w:rsid w:val="62FB6C04"/>
    <w:rsid w:val="638F6AAF"/>
    <w:rsid w:val="652426C7"/>
    <w:rsid w:val="67961102"/>
    <w:rsid w:val="67E0406E"/>
    <w:rsid w:val="67FF3CB8"/>
    <w:rsid w:val="692A7F23"/>
    <w:rsid w:val="69452F7D"/>
    <w:rsid w:val="6A9E4A45"/>
    <w:rsid w:val="6CC04CAA"/>
    <w:rsid w:val="6D526FBD"/>
    <w:rsid w:val="6E326A0E"/>
    <w:rsid w:val="6F2A5C70"/>
    <w:rsid w:val="70883D64"/>
    <w:rsid w:val="719C5A56"/>
    <w:rsid w:val="7238752D"/>
    <w:rsid w:val="732D2E0A"/>
    <w:rsid w:val="75C866D8"/>
    <w:rsid w:val="75E3199B"/>
    <w:rsid w:val="77E837A3"/>
    <w:rsid w:val="7ADC0E43"/>
    <w:rsid w:val="7BDF6C6B"/>
    <w:rsid w:val="7CCF2F79"/>
    <w:rsid w:val="7D796F24"/>
    <w:rsid w:val="7D82028D"/>
    <w:rsid w:val="7DD722F0"/>
    <w:rsid w:val="7E5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eastAsia="仿宋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5">
    <w:name w:val="Body Text"/>
    <w:basedOn w:val="1"/>
    <w:next w:val="1"/>
    <w:unhideWhenUsed/>
    <w:qFormat/>
    <w:uiPriority w:val="0"/>
    <w:pPr>
      <w:spacing w:after="120"/>
    </w:pPr>
    <w:rPr>
      <w:rFonts w:ascii="宋体" w:hAnsi="宋体"/>
      <w:kern w:val="0"/>
    </w:rPr>
  </w:style>
  <w:style w:type="paragraph" w:styleId="6">
    <w:name w:val="Block Text"/>
    <w:basedOn w:val="1"/>
    <w:next w:val="7"/>
    <w:qFormat/>
    <w:uiPriority w:val="99"/>
    <w:pPr>
      <w:ind w:left="1440" w:leftChars="700" w:right="700" w:rightChars="700"/>
    </w:pPr>
  </w:style>
  <w:style w:type="paragraph" w:styleId="7">
    <w:name w:val="Plain Text"/>
    <w:basedOn w:val="1"/>
    <w:semiHidden/>
    <w:qFormat/>
    <w:uiPriority w:val="99"/>
    <w:rPr>
      <w:rFonts w:ascii="宋体" w:hAnsi="Courier New" w:eastAsia="宋体" w:cs="宋体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0"/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</w:pPr>
    <w:rPr>
      <w:rFonts w:cs="Times New Roman"/>
      <w:kern w:val="0"/>
    </w:rPr>
  </w:style>
  <w:style w:type="table" w:styleId="12">
    <w:name w:val="Table Grid"/>
    <w:basedOn w:val="11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unhideWhenUsed/>
    <w:qFormat/>
    <w:uiPriority w:val="99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列出段落21"/>
    <w:basedOn w:val="1"/>
    <w:qFormat/>
    <w:uiPriority w:val="99"/>
    <w:pPr>
      <w:ind w:firstLine="420" w:firstLineChars="200"/>
    </w:pPr>
    <w:rPr>
      <w:rFonts w:eastAsiaTheme="minorEastAsi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21">
    <w:name w:val="font31"/>
    <w:basedOn w:val="1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2">
    <w:name w:val="不明显参考1"/>
    <w:basedOn w:val="13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font11"/>
    <w:basedOn w:val="1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197</Words>
  <Characters>226</Characters>
  <Lines>133</Lines>
  <Paragraphs>37</Paragraphs>
  <TotalTime>62</TotalTime>
  <ScaleCrop>false</ScaleCrop>
  <LinksUpToDate>false</LinksUpToDate>
  <CharactersWithSpaces>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2023-09-10T12:58:00Z</dcterms:created>
  <dc:creator>阿Q</dc:creator>
  <cp:lastModifiedBy>马彩龙</cp:lastModifiedBy>
  <cp:lastPrinted>2025-11-11T00:36:00Z</cp:lastPrinted>
  <dcterms:modified xsi:type="dcterms:W3CDTF">2026-04-28T12:29:14Z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D4DFAA7A931846E89D5295FB69FB1F0C_13</vt:lpwstr>
  </property>
  <property fmtid="{D5CDD505-2E9C-101B-9397-08002B2CF9AE}" pid="4" name="KSOTemplateDocerSaveRecord">
    <vt:lpwstr>eyJoZGlkIjoiZmQ5YmJlMjRlMDcyN2ZjYWNmYzQyNDc3OGQ0YTVhZjMiLCJ1c2VySWQiOiIxMTc0MjUyNTkwIn0=</vt:lpwstr>
  </property>
</Properties>
</file>